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0B" w:rsidRPr="0041428C" w:rsidRDefault="00343B0B" w:rsidP="00343B0B">
      <w:pPr>
        <w:shd w:val="clear" w:color="auto" w:fill="FFFFFF"/>
        <w:spacing w:after="0" w:line="285" w:lineRule="atLeast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</w:p>
    <w:p w:rsidR="00517720" w:rsidRPr="0041428C" w:rsidRDefault="0041428C" w:rsidP="00223AB4">
      <w:pPr>
        <w:shd w:val="clear" w:color="auto" w:fill="FFFFFF"/>
        <w:spacing w:after="0" w:line="285" w:lineRule="atLeast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3.</w:t>
      </w:r>
      <w:r w:rsidR="009A402D"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 NEDJELJA DOŠAŠĆA</w:t>
      </w:r>
      <w:r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 </w:t>
      </w:r>
      <w:r w:rsidR="009A402D"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- 17. prosinca</w:t>
      </w:r>
      <w:r w:rsidR="00517720"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 201</w:t>
      </w:r>
      <w:r w:rsidR="00A641CA"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7</w:t>
      </w:r>
      <w:r w:rsidR="00517720"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.</w:t>
      </w:r>
      <w:r w:rsidR="00343B0B"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 </w:t>
      </w:r>
    </w:p>
    <w:p w:rsidR="009A402D" w:rsidRPr="0041428C" w:rsidRDefault="009A402D" w:rsidP="008156E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"/>
          <w:szCs w:val="2"/>
          <w:lang w:eastAsia="hr-HR"/>
        </w:rPr>
      </w:pPr>
    </w:p>
    <w:p w:rsidR="00904CBE" w:rsidRPr="0041428C" w:rsidRDefault="00904CBE" w:rsidP="008156E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  </w:t>
      </w:r>
    </w:p>
    <w:p w:rsidR="009A402D" w:rsidRPr="0041428C" w:rsidRDefault="009A402D" w:rsidP="004142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Prvo čitanje:</w:t>
      </w:r>
      <w:r w:rsidR="0041428C"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 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>Iz 61,1-2a.10-11</w:t>
      </w:r>
    </w:p>
    <w:p w:rsidR="0041428C" w:rsidRPr="0041428C" w:rsidRDefault="009A402D" w:rsidP="0041428C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  </w:t>
      </w:r>
    </w:p>
    <w:p w:rsidR="009A402D" w:rsidRPr="0041428C" w:rsidRDefault="009A402D" w:rsidP="004142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Čitanje Knjige proroka </w:t>
      </w:r>
      <w:proofErr w:type="spellStart"/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>Izaije</w:t>
      </w:r>
      <w:proofErr w:type="spellEnd"/>
    </w:p>
    <w:p w:rsidR="0041428C" w:rsidRPr="0041428C" w:rsidRDefault="0041428C" w:rsidP="004142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4"/>
          <w:szCs w:val="4"/>
          <w:lang w:eastAsia="hr-HR"/>
        </w:rPr>
      </w:pPr>
    </w:p>
    <w:p w:rsidR="0041428C" w:rsidRDefault="009A402D" w:rsidP="004142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>Duh Gospodnji na meni je, jer me Gospodin pomaza, posla me blagovjesnikom biti siromasima, iscijeliti srca slomljena; zarobljenicima proglasiti slobodu, sužnjima oslobođenje; proglasiti godinu milosti Gospodnje. Radujem se u Gospodinu, radujem, duša moja kliče u Bogu mojemu, jer me odjenu haljinom spasenja, zaogrnu me plaštem pravednosti, kao ženik kad sebi vijenac stavi i nevjesta kad se uresi nakitom. Jer kao što zemlja tjera svoje klice, kao što vrt niknuti daje sjemenju, tako će Gospodin Bog učiniti da iznikne pravda i hvala pred svim narodima.</w:t>
      </w:r>
    </w:p>
    <w:p w:rsidR="0041428C" w:rsidRPr="0041428C" w:rsidRDefault="0041428C" w:rsidP="004142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:rsidR="0041428C" w:rsidRDefault="009A402D" w:rsidP="0041428C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>Riječ Gospodnja.</w:t>
      </w:r>
    </w:p>
    <w:p w:rsidR="0041428C" w:rsidRPr="0041428C" w:rsidRDefault="0041428C" w:rsidP="0041428C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4"/>
          <w:szCs w:val="4"/>
          <w:lang w:eastAsia="hr-HR"/>
        </w:rPr>
      </w:pPr>
    </w:p>
    <w:p w:rsidR="009A402D" w:rsidRPr="0041428C" w:rsidRDefault="009A402D" w:rsidP="004142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proofErr w:type="spellStart"/>
      <w:r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Otpjevni</w:t>
      </w:r>
      <w:proofErr w:type="spellEnd"/>
      <w:r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 psalam:</w:t>
      </w:r>
      <w:r w:rsidR="0041428C"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>Lk 1,46-50.53-54</w:t>
      </w:r>
    </w:p>
    <w:p w:rsidR="0041428C" w:rsidRPr="0041428C" w:rsidRDefault="0041428C" w:rsidP="009A40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</w:p>
    <w:p w:rsidR="009A402D" w:rsidRPr="0041428C" w:rsidRDefault="009A402D" w:rsidP="004142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Pripjev:</w:t>
      </w:r>
      <w:r w:rsidR="0041428C"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41428C">
        <w:rPr>
          <w:rFonts w:asciiTheme="majorHAnsi" w:eastAsia="Times New Roman" w:hAnsiTheme="majorHAnsi" w:cs="Arial"/>
          <w:i/>
          <w:iCs/>
          <w:sz w:val="24"/>
          <w:szCs w:val="24"/>
          <w:lang w:eastAsia="hr-HR"/>
        </w:rPr>
        <w:t>Duša moja kliče u Bogu mojemu.</w:t>
      </w:r>
    </w:p>
    <w:p w:rsidR="009A402D" w:rsidRPr="0041428C" w:rsidRDefault="009A402D" w:rsidP="009A402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 </w:t>
      </w:r>
    </w:p>
    <w:p w:rsidR="0041428C" w:rsidRPr="0041428C" w:rsidRDefault="009A402D" w:rsidP="0041428C">
      <w:pPr>
        <w:shd w:val="clear" w:color="auto" w:fill="FFFFFF"/>
        <w:spacing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>Veliča duša moja Gospodina,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klikće duh moj u Bogu, mome Spasitelju,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što pogleda na neznatnost službenice svoje: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odsad će me, evo, svi naraštaji zvati blaženom.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Jer velika mi djela učini Svesilni,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sveto je ime njegovo!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Od koljena do koljena dobrota je njegova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nad onima što se njega boje.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br/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Gladne napuni dobrima,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a bogate otpusti prazne.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br/>
        <w:t>Prihvati Izraela, slugu svoga,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br/>
        <w:t xml:space="preserve">kako obeća </w:t>
      </w:r>
      <w:proofErr w:type="spellStart"/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>ocima</w:t>
      </w:r>
      <w:proofErr w:type="spellEnd"/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našim.</w:t>
      </w:r>
    </w:p>
    <w:p w:rsidR="009A402D" w:rsidRPr="0041428C" w:rsidRDefault="009A402D" w:rsidP="004142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lastRenderedPageBreak/>
        <w:t>Drugo čitanje:</w:t>
      </w:r>
      <w:r w:rsidR="0041428C"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>1Sol 5,16-24</w:t>
      </w:r>
    </w:p>
    <w:p w:rsidR="009A402D" w:rsidRPr="0041428C" w:rsidRDefault="009A402D" w:rsidP="009A402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 </w:t>
      </w:r>
    </w:p>
    <w:p w:rsidR="009A402D" w:rsidRPr="0041428C" w:rsidRDefault="009A402D" w:rsidP="009A40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>Čitanje Prve poslanice svetoga Pavla apostola Solunjanima</w:t>
      </w:r>
      <w:r w:rsidR="0041428C"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</w:p>
    <w:p w:rsidR="0041428C" w:rsidRPr="0041428C" w:rsidRDefault="0041428C" w:rsidP="009A40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4"/>
          <w:szCs w:val="4"/>
          <w:lang w:eastAsia="hr-HR"/>
        </w:rPr>
      </w:pPr>
    </w:p>
    <w:p w:rsidR="009A402D" w:rsidRPr="0041428C" w:rsidRDefault="009A402D" w:rsidP="009A40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>Braćo: Uvijek se radujte! Bez prestanka se molite! U svemu zahvaljujte! Jer to je za vas volja Božja u Kristu Isusu. Duha ne trnite, proroštava ne prezirite! Sve provjeravajte: dobro zadržite, svake se sjene zla klonite! A sam Bog mira neka vas posvema posveti i cijelo vaše biće – duh vaš i duša i tijelo – neka se besprijekornim, savršenim sačuva za do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softHyphen/>
        <w:t>lazak Gospodina našega Isusa Krista. Vjeran je onaj tko vas poziva: on će to i učiniti.</w:t>
      </w:r>
    </w:p>
    <w:p w:rsidR="0041428C" w:rsidRPr="0041428C" w:rsidRDefault="0041428C" w:rsidP="009A40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:rsidR="009A402D" w:rsidRPr="0041428C" w:rsidRDefault="009A402D" w:rsidP="0041428C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i/>
          <w:sz w:val="24"/>
          <w:szCs w:val="24"/>
          <w:lang w:eastAsia="hr-HR"/>
        </w:rPr>
        <w:t>Riječ Gospodnja.</w:t>
      </w:r>
    </w:p>
    <w:p w:rsidR="009A402D" w:rsidRPr="0041428C" w:rsidRDefault="0041428C" w:rsidP="009A40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 xml:space="preserve">Aleluja: </w:t>
      </w:r>
      <w:r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Duh Gospodnji na meni je, blagovjesnikom biti ubogima posla me.</w:t>
      </w:r>
    </w:p>
    <w:p w:rsidR="009A402D" w:rsidRPr="0041428C" w:rsidRDefault="009A402D" w:rsidP="009A40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</w:p>
    <w:p w:rsidR="009A402D" w:rsidRPr="0041428C" w:rsidRDefault="009A402D" w:rsidP="0041428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  <w:t>Evanđelje:</w:t>
      </w:r>
      <w:r w:rsidR="0041428C"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>Iv 1, 6-8.19-28</w:t>
      </w:r>
    </w:p>
    <w:p w:rsidR="0041428C" w:rsidRDefault="0041428C" w:rsidP="009A40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</w:p>
    <w:p w:rsidR="009A402D" w:rsidRPr="0041428C" w:rsidRDefault="009A402D" w:rsidP="009A40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>Čitanje svetog Evanđelja po Ivanu</w:t>
      </w:r>
    </w:p>
    <w:p w:rsidR="009A402D" w:rsidRPr="0041428C" w:rsidRDefault="009A402D" w:rsidP="009A402D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:rsidR="009A402D" w:rsidRPr="0041428C" w:rsidRDefault="009A402D" w:rsidP="004142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Bî čovjek poslan od Boga, ime mu Ivan. On dođe kao svjedok da posvjedoči za svjetlo da svi vjeruju po njemu. Ne bijaše on svjetlo, nego – da posvjedoči za svjetlo. A evo svjedočanstva Ivanova. Kad su Židovi iz Jeruzalema poslali k njemu svećenike i levite da ga upitaju: »Tko si ti?«, on prizna; ne zanijeka, nego prizna: »Ja nisam Krist.« Upitaše ga nato: »Što dakle? </w:t>
      </w: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softHyphen/>
        <w:t>Jesi li Ilija?« Odgovori: »Nisam.« »Jesi li prorok?« Odgovori: »Ne.« Tada mu rekoše: »Pa tko si da dadnemo odgovor onima koji su nas poslali? Što kažeš sam o sebi?« On odgovori:</w:t>
      </w:r>
    </w:p>
    <w:p w:rsidR="009A402D" w:rsidRPr="0041428C" w:rsidRDefault="009A402D" w:rsidP="004142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>»Ja sam glas koji viče u pustinji: ’Poravnite put Gospodnji!’</w:t>
      </w:r>
    </w:p>
    <w:p w:rsidR="009A402D" w:rsidRPr="0041428C" w:rsidRDefault="009A402D" w:rsidP="004142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>– kako reče prorok Izaija.«</w:t>
      </w:r>
    </w:p>
    <w:p w:rsidR="009A402D" w:rsidRPr="0041428C" w:rsidRDefault="009A402D" w:rsidP="0041428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sz w:val="24"/>
          <w:szCs w:val="24"/>
          <w:lang w:eastAsia="hr-HR"/>
        </w:rPr>
        <w:t>A neki izaslanici bijahu farizeji. Oni prihvatiše riječ i upitaše ga: »Zašto onda krstiš kad nisi Krist, ni Ilija, ni prorok?« Ivan im odgovori: »Ja krstim vodom. Među vama stoji koga vi ne poznate – onaj koji za mnom dolazi, komu ja nisam dostojan odriješiti remenje na obući.« To se dogodilo u Betaniji, s onu stranu Jordana, gdje je Ivan krstio.</w:t>
      </w:r>
    </w:p>
    <w:p w:rsidR="0041428C" w:rsidRPr="0041428C" w:rsidRDefault="0041428C" w:rsidP="009A402D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:rsidR="006B6DA1" w:rsidRPr="0041428C" w:rsidRDefault="009A402D" w:rsidP="0041428C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 w:rsidRPr="0041428C">
        <w:rPr>
          <w:rFonts w:asciiTheme="majorHAnsi" w:eastAsia="Times New Roman" w:hAnsiTheme="majorHAnsi" w:cs="Arial"/>
          <w:i/>
          <w:sz w:val="24"/>
          <w:szCs w:val="24"/>
          <w:lang w:eastAsia="hr-HR"/>
        </w:rPr>
        <w:t>Riječ Gospodnja.</w:t>
      </w:r>
      <w:bookmarkStart w:id="0" w:name="_GoBack"/>
      <w:bookmarkEnd w:id="0"/>
    </w:p>
    <w:sectPr w:rsidR="006B6DA1" w:rsidRPr="0041428C" w:rsidSect="00343B0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DA" w:rsidRDefault="00FC08DA" w:rsidP="00343B0B">
      <w:pPr>
        <w:spacing w:after="0" w:line="240" w:lineRule="auto"/>
      </w:pPr>
      <w:r>
        <w:separator/>
      </w:r>
    </w:p>
  </w:endnote>
  <w:endnote w:type="continuationSeparator" w:id="0">
    <w:p w:rsidR="00FC08DA" w:rsidRDefault="00FC08DA" w:rsidP="0034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DA" w:rsidRDefault="00FC08DA" w:rsidP="00343B0B">
      <w:pPr>
        <w:spacing w:after="0" w:line="240" w:lineRule="auto"/>
      </w:pPr>
      <w:r>
        <w:separator/>
      </w:r>
    </w:p>
  </w:footnote>
  <w:footnote w:type="continuationSeparator" w:id="0">
    <w:p w:rsidR="00FC08DA" w:rsidRDefault="00FC08DA" w:rsidP="00343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17DF"/>
    <w:multiLevelType w:val="hybridMultilevel"/>
    <w:tmpl w:val="32DCB3FA"/>
    <w:lvl w:ilvl="0" w:tplc="DDA4951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500375"/>
    <w:multiLevelType w:val="hybridMultilevel"/>
    <w:tmpl w:val="BAD8A9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720"/>
    <w:rsid w:val="000968EB"/>
    <w:rsid w:val="000D48A2"/>
    <w:rsid w:val="00157B6F"/>
    <w:rsid w:val="001B042D"/>
    <w:rsid w:val="001C3652"/>
    <w:rsid w:val="00223AB4"/>
    <w:rsid w:val="00343B0B"/>
    <w:rsid w:val="00376423"/>
    <w:rsid w:val="0041428C"/>
    <w:rsid w:val="00440394"/>
    <w:rsid w:val="00475F4D"/>
    <w:rsid w:val="00517720"/>
    <w:rsid w:val="005737F7"/>
    <w:rsid w:val="005A7162"/>
    <w:rsid w:val="005F6D88"/>
    <w:rsid w:val="0060690F"/>
    <w:rsid w:val="00662F34"/>
    <w:rsid w:val="006B6DA1"/>
    <w:rsid w:val="008156ED"/>
    <w:rsid w:val="00861620"/>
    <w:rsid w:val="00904CBE"/>
    <w:rsid w:val="00937C46"/>
    <w:rsid w:val="00963192"/>
    <w:rsid w:val="009A402D"/>
    <w:rsid w:val="00A641CA"/>
    <w:rsid w:val="00AA1F3F"/>
    <w:rsid w:val="00AA2FE6"/>
    <w:rsid w:val="00AC37CC"/>
    <w:rsid w:val="00AD02E8"/>
    <w:rsid w:val="00D83E10"/>
    <w:rsid w:val="00F9518C"/>
    <w:rsid w:val="00FC08DA"/>
    <w:rsid w:val="00FE4FE9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0F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3B0B"/>
  </w:style>
  <w:style w:type="paragraph" w:styleId="Podnoje">
    <w:name w:val="footer"/>
    <w:basedOn w:val="Normal"/>
    <w:link w:val="PodnojeChar"/>
    <w:uiPriority w:val="99"/>
    <w:unhideWhenUsed/>
    <w:rsid w:val="0034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3B0B"/>
  </w:style>
  <w:style w:type="paragraph" w:styleId="Bezproreda">
    <w:name w:val="No Spacing"/>
    <w:uiPriority w:val="1"/>
    <w:qFormat/>
    <w:rsid w:val="00FE4FE9"/>
    <w:rPr>
      <w:rFonts w:ascii="Times New Roman" w:hAnsi="Times New Roman"/>
      <w:sz w:val="24"/>
      <w:szCs w:val="22"/>
      <w:lang w:eastAsia="en-US"/>
    </w:rPr>
  </w:style>
  <w:style w:type="paragraph" w:customStyle="1" w:styleId="naslov">
    <w:name w:val="naslov"/>
    <w:basedOn w:val="Normal"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04CB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4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6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93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4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22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5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6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57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5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77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49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9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2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43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1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7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7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4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89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1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0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812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7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2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5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69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07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4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55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8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5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1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8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14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75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3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3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9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0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7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8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6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3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6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944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3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3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31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91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74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12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37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99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9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6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8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9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056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3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20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2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5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59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4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065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9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8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2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241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1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96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5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7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5968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3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00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5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03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5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3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87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6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Sever</dc:creator>
  <cp:lastModifiedBy>Tihomir Kosec</cp:lastModifiedBy>
  <cp:revision>3</cp:revision>
  <cp:lastPrinted>2017-01-20T15:42:00Z</cp:lastPrinted>
  <dcterms:created xsi:type="dcterms:W3CDTF">2017-12-14T18:01:00Z</dcterms:created>
  <dcterms:modified xsi:type="dcterms:W3CDTF">2017-12-15T17:31:00Z</dcterms:modified>
</cp:coreProperties>
</file>